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C3" w:rsidRPr="007E592A" w:rsidRDefault="00D65DC3" w:rsidP="007E592A">
      <w:pPr>
        <w:spacing w:after="0" w:line="340" w:lineRule="exact"/>
        <w:ind w:firstLine="720"/>
        <w:jc w:val="both"/>
        <w:rPr>
          <w:rFonts w:ascii="Times New Roman" w:eastAsia="Times New Roman" w:hAnsi="Times New Roman" w:cs="Times New Roman"/>
          <w:sz w:val="24"/>
          <w:szCs w:val="24"/>
        </w:rPr>
      </w:pPr>
      <w:r w:rsidRPr="00A90187">
        <w:rPr>
          <w:rFonts w:ascii="Times New Roman" w:eastAsia="Times New Roman" w:hAnsi="Times New Roman" w:cs="Times New Roman"/>
          <w:b/>
          <w:color w:val="FF0000"/>
          <w:sz w:val="24"/>
          <w:szCs w:val="24"/>
        </w:rPr>
        <w:t>Priešmokyklinis ugdymas</w:t>
      </w:r>
      <w:r w:rsidRPr="00A90187">
        <w:rPr>
          <w:rFonts w:ascii="Times New Roman" w:eastAsia="Times New Roman" w:hAnsi="Times New Roman" w:cs="Times New Roman"/>
          <w:color w:val="FF0000"/>
          <w:sz w:val="24"/>
          <w:szCs w:val="24"/>
        </w:rPr>
        <w:t xml:space="preserve"> </w:t>
      </w:r>
      <w:r w:rsidRPr="007E592A">
        <w:rPr>
          <w:rFonts w:ascii="Times New Roman" w:eastAsia="Times New Roman" w:hAnsi="Times New Roman" w:cs="Times New Roman"/>
          <w:sz w:val="24"/>
          <w:szCs w:val="24"/>
        </w:rPr>
        <w:t xml:space="preserve">– viena iš ugdymo pakopų, jo </w:t>
      </w:r>
      <w:r w:rsidRPr="007E592A">
        <w:rPr>
          <w:rFonts w:ascii="Times New Roman" w:eastAsia="Times New Roman" w:hAnsi="Times New Roman" w:cs="Times New Roman"/>
          <w:b/>
          <w:color w:val="FF0000"/>
          <w:sz w:val="24"/>
          <w:szCs w:val="24"/>
        </w:rPr>
        <w:t>tikslas</w:t>
      </w:r>
      <w:r w:rsidRPr="007E592A">
        <w:rPr>
          <w:rFonts w:ascii="Times New Roman" w:eastAsia="Times New Roman" w:hAnsi="Times New Roman" w:cs="Times New Roman"/>
          <w:sz w:val="24"/>
          <w:szCs w:val="24"/>
        </w:rPr>
        <w:t xml:space="preserve"> - ugdyti aktyvų, savimi ir</w:t>
      </w:r>
      <w:r w:rsidR="007E592A"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savo gebėjimais pasitikintį, stiprią pažinimo motyvaciją turintį vaiką, sudaryti prielaidas tolesniam sėkmingam ugdymuisi mokykloje. Priešmokyklinis ugdymas yra nuosekli švietimo sistemos pakopa, kuri apima vienerius ugdymo metus, o vaikui nepasiekus mokyklinės brandos gali trukti dvejus metus. (Bendroji priešmokyklinio ugdymo ir ugdymosi programa, 20</w:t>
      </w:r>
      <w:r w:rsidR="00A90187">
        <w:rPr>
          <w:rFonts w:ascii="Times New Roman" w:eastAsia="Times New Roman" w:hAnsi="Times New Roman" w:cs="Times New Roman"/>
          <w:sz w:val="24"/>
          <w:szCs w:val="24"/>
        </w:rPr>
        <w:t>14</w:t>
      </w:r>
      <w:r w:rsidRPr="007E592A">
        <w:rPr>
          <w:rFonts w:ascii="Times New Roman" w:eastAsia="Times New Roman" w:hAnsi="Times New Roman" w:cs="Times New Roman"/>
          <w:sz w:val="24"/>
          <w:szCs w:val="24"/>
        </w:rPr>
        <w:t>)</w:t>
      </w:r>
    </w:p>
    <w:p w:rsidR="00990E0C" w:rsidRPr="007E592A" w:rsidRDefault="00990E0C" w:rsidP="007E592A">
      <w:pPr>
        <w:spacing w:after="0" w:line="340" w:lineRule="exact"/>
        <w:ind w:firstLine="720"/>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xml:space="preserve">Priešmokyklinio </w:t>
      </w:r>
      <w:r w:rsidRPr="007E592A">
        <w:rPr>
          <w:rFonts w:ascii="Times New Roman" w:eastAsia="Times New Roman" w:hAnsi="Times New Roman" w:cs="Times New Roman"/>
          <w:b/>
          <w:color w:val="FF0000"/>
          <w:sz w:val="24"/>
          <w:szCs w:val="24"/>
        </w:rPr>
        <w:t>ugdymo turinį</w:t>
      </w:r>
      <w:r w:rsidRPr="007E592A">
        <w:rPr>
          <w:rFonts w:ascii="Times New Roman" w:eastAsia="Times New Roman" w:hAnsi="Times New Roman" w:cs="Times New Roman"/>
          <w:color w:val="FF0000"/>
          <w:sz w:val="24"/>
          <w:szCs w:val="24"/>
        </w:rPr>
        <w:t xml:space="preserve"> </w:t>
      </w:r>
      <w:r w:rsidRPr="007E592A">
        <w:rPr>
          <w:rFonts w:ascii="Times New Roman" w:eastAsia="Times New Roman" w:hAnsi="Times New Roman" w:cs="Times New Roman"/>
          <w:sz w:val="24"/>
          <w:szCs w:val="24"/>
        </w:rPr>
        <w:t>reglamentuoja valstybinė bendrojo priešmokyklinio ugdymo</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 xml:space="preserve">programa. Grupės dirba pagal priešmokyklinio ugdymo programą, ją derindamos su </w:t>
      </w:r>
      <w:r w:rsidR="00701539" w:rsidRPr="007E592A">
        <w:rPr>
          <w:rFonts w:ascii="Times New Roman" w:eastAsia="Times New Roman" w:hAnsi="Times New Roman" w:cs="Times New Roman"/>
          <w:sz w:val="24"/>
          <w:szCs w:val="24"/>
        </w:rPr>
        <w:t>įstaigos</w:t>
      </w:r>
      <w:r w:rsidRPr="007E592A">
        <w:rPr>
          <w:rFonts w:ascii="Times New Roman" w:eastAsia="Times New Roman" w:hAnsi="Times New Roman" w:cs="Times New Roman"/>
          <w:sz w:val="24"/>
          <w:szCs w:val="24"/>
        </w:rPr>
        <w:t xml:space="preserve"> ikimokyklinio ugdymo program</w:t>
      </w:r>
      <w:r w:rsidR="00701539" w:rsidRPr="007E592A">
        <w:rPr>
          <w:rFonts w:ascii="Times New Roman" w:eastAsia="Times New Roman" w:hAnsi="Times New Roman" w:cs="Times New Roman"/>
          <w:sz w:val="24"/>
          <w:szCs w:val="24"/>
        </w:rPr>
        <w:t>a</w:t>
      </w:r>
      <w:r w:rsidRPr="007E592A">
        <w:rPr>
          <w:rFonts w:ascii="Times New Roman" w:eastAsia="Times New Roman" w:hAnsi="Times New Roman" w:cs="Times New Roman"/>
          <w:sz w:val="24"/>
          <w:szCs w:val="24"/>
        </w:rPr>
        <w:t xml:space="preserve">. Pedagogas lanksčiai ir kūrybiškai taiko programose siūlomą ugdymo turinį konkrečiai grupei – planuoja veiklą, parenka ugdomąją medžiagą, modifikuoja ir adaptuoja programas specialiųjų poreikių vaikams, taiko stimuliuojantį ar korekcinį ugdymą. Priešmokyklinė grupė susiformuoja iki rugsėjo mėnesio iš penkerius, šešerius metus sulaukusių vaikų. Joje gali būti 15-20 vaikų. Grupėse, kuriose ugdomi 5-6 metų vaikai vadinamos priešmokyklinėmis, o jose organizuojamas ugdymas – priešmokykliniu. Priešmokykliniam ugdymui skiriamas atitinkamas specifinis tikslas. Tai brandumo mokyklai užtikrinimas ir lygaus mokyklinio starto galimybių suteikimas. Toks darbas, kuris sąlygojamas išreikštais tikslais, yra įžanga į mokyklinį darbą. Tai socialinės, emocinės, komunikacinės, pažintinės patirties įgijimas. Vaikas gyvena tą savo brendimo tarpsnį, kai užsimezga ir tvirtėja pradai, turintys labai didelę reikšmę jo organizmo plėtotei. Jis išlavina savo jusles, išmoksta kalbėti, pagrindžia sąvokinį mąstymą ir kitų lyčių išraišką, pradeda  formuotis jo būdas </w:t>
      </w:r>
    </w:p>
    <w:p w:rsidR="00990E0C" w:rsidRPr="007E592A" w:rsidRDefault="00990E0C" w:rsidP="007E592A">
      <w:pPr>
        <w:spacing w:after="0" w:line="340" w:lineRule="exact"/>
        <w:ind w:firstLine="720"/>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Priešmokyklinio ugdymo paskirtis vaiko fizinės ir psichinės sveikatos sergėjimas ir stiprinimas,</w:t>
      </w:r>
      <w:r w:rsidR="00D65DC3"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socialinio saugumo garantavimas, pasitikėjimas savimi, savigarbos, savivertės puoselėjimas,</w:t>
      </w:r>
      <w:r w:rsid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 xml:space="preserve">pagalba perimant bendražmogiškąsias vertybes, savarankiškumo ugdymas bei bendravimo patirties plėtotė, kūrybinių ir pažintinių galių plėtotė, vaikų kultūros saugojimas ir puoselėjimas, noro tapti mokiniu skatinimas, tėvų ir ugdymo institucijos </w:t>
      </w:r>
      <w:proofErr w:type="spellStart"/>
      <w:r w:rsidRPr="007E592A">
        <w:rPr>
          <w:rFonts w:ascii="Times New Roman" w:eastAsia="Times New Roman" w:hAnsi="Times New Roman" w:cs="Times New Roman"/>
          <w:sz w:val="24"/>
          <w:szCs w:val="24"/>
        </w:rPr>
        <w:t>partneriškų</w:t>
      </w:r>
      <w:proofErr w:type="spellEnd"/>
      <w:r w:rsidRPr="007E592A">
        <w:rPr>
          <w:rFonts w:ascii="Times New Roman" w:eastAsia="Times New Roman" w:hAnsi="Times New Roman" w:cs="Times New Roman"/>
          <w:sz w:val="24"/>
          <w:szCs w:val="24"/>
        </w:rPr>
        <w:t xml:space="preserve"> santykių kūrimas, tėvų demokratinių nuostatų formavimas. Priešmokyklinis ugdymas svarbus socialinei, kultūrinei patirčiai kaupti, jo adaptavimui puoselėti, netolygumams lyginti. Šioje ugdymo pakopoje laikomasi pagrindinių švietimo principų (Lietuvos švietimo koncepcija</w:t>
      </w:r>
      <w:bookmarkStart w:id="0" w:name="_GoBack"/>
      <w:bookmarkEnd w:id="0"/>
      <w:r w:rsidRPr="007E592A">
        <w:rPr>
          <w:rFonts w:ascii="Times New Roman" w:eastAsia="Times New Roman" w:hAnsi="Times New Roman" w:cs="Times New Roman"/>
          <w:sz w:val="24"/>
          <w:szCs w:val="24"/>
        </w:rPr>
        <w:t>). Esminiai šios ugdymo pakopos principai:</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Ugdymo institucijoje sąveikos;</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Individualizavimo;</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Visuomeninio ugdymo;</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Ugdymo šeimoje;</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Nuoseklumo.</w:t>
      </w:r>
    </w:p>
    <w:p w:rsidR="00A13A47" w:rsidRPr="007E592A" w:rsidRDefault="00990E0C" w:rsidP="007E592A">
      <w:pPr>
        <w:spacing w:after="0" w:line="340" w:lineRule="exact"/>
        <w:ind w:firstLine="720"/>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Priešmokyklinio ugdymo organizavimo metu, įgyjami pirmieji socialiniai įgūdžiai,</w:t>
      </w:r>
      <w:r w:rsidR="007B729D"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socialinis auklėjimas atitinkamai veikia vaiko socialinius instinktus ir kartu ugdo visuomenei</w:t>
      </w:r>
      <w:r w:rsidR="007B729D"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 xml:space="preserve">naudingą būsimąjį pilietį. Vaikas aktyviai veikia: žaidžia, pažįsta, užsiima kūryba, pasitiki savimi, ruošiasi naujam socialiniam statusui. Jis pratinamas mąstyti, lyginti. </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lastRenderedPageBreak/>
        <w:t>Priešmokyklinio ugdymo standartuose (švietimo ir mokslo</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ministro 2003 m. liepos 9 d. įsakymas Nr. ISAK-1015) ir Mokyklų aprūpinimo standartuose</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 xml:space="preserve">(švietimo ir mokslo ministro 2001 m. liepos 31 d. įsakymas Nr. 1180) </w:t>
      </w:r>
      <w:r w:rsidR="00701539" w:rsidRPr="007E592A">
        <w:rPr>
          <w:rFonts w:ascii="Times New Roman" w:eastAsia="Times New Roman" w:hAnsi="Times New Roman" w:cs="Times New Roman"/>
          <w:sz w:val="24"/>
          <w:szCs w:val="24"/>
        </w:rPr>
        <w:t xml:space="preserve">pagal </w:t>
      </w:r>
      <w:r w:rsidRPr="007E592A">
        <w:rPr>
          <w:rFonts w:ascii="Times New Roman" w:eastAsia="Times New Roman" w:hAnsi="Times New Roman" w:cs="Times New Roman"/>
          <w:sz w:val="24"/>
          <w:szCs w:val="24"/>
        </w:rPr>
        <w:t>ugdymo turiniui ir procesui keliamus reikalavimus, ra</w:t>
      </w:r>
      <w:r w:rsidR="00701539" w:rsidRPr="007E592A">
        <w:rPr>
          <w:rFonts w:ascii="Times New Roman" w:eastAsia="Times New Roman" w:hAnsi="Times New Roman" w:cs="Times New Roman"/>
          <w:sz w:val="24"/>
          <w:szCs w:val="24"/>
        </w:rPr>
        <w:t>ndama</w:t>
      </w:r>
      <w:r w:rsidRPr="007E592A">
        <w:rPr>
          <w:rFonts w:ascii="Times New Roman" w:eastAsia="Times New Roman" w:hAnsi="Times New Roman" w:cs="Times New Roman"/>
          <w:sz w:val="24"/>
          <w:szCs w:val="24"/>
        </w:rPr>
        <w:t xml:space="preserve"> materialinių išteklių tinkamai grupės aplinkai sukurti. </w:t>
      </w:r>
      <w:r w:rsidRPr="007E592A">
        <w:rPr>
          <w:rFonts w:ascii="Times New Roman" w:eastAsia="Times New Roman" w:hAnsi="Times New Roman" w:cs="Times New Roman"/>
          <w:b/>
          <w:color w:val="FF0000"/>
          <w:sz w:val="24"/>
          <w:szCs w:val="24"/>
        </w:rPr>
        <w:t>Pedagogai.</w:t>
      </w:r>
      <w:r w:rsidRPr="007E592A">
        <w:rPr>
          <w:rFonts w:ascii="Times New Roman" w:eastAsia="Times New Roman" w:hAnsi="Times New Roman" w:cs="Times New Roman"/>
          <w:color w:val="FF0000"/>
          <w:sz w:val="24"/>
          <w:szCs w:val="24"/>
        </w:rPr>
        <w:t xml:space="preserve"> </w:t>
      </w:r>
      <w:r w:rsidRPr="007E592A">
        <w:rPr>
          <w:rFonts w:ascii="Times New Roman" w:eastAsia="Times New Roman" w:hAnsi="Times New Roman" w:cs="Times New Roman"/>
          <w:sz w:val="24"/>
          <w:szCs w:val="24"/>
        </w:rPr>
        <w:t>Grupėje dirba priešmokyklinio ugdymo pedagoga</w:t>
      </w:r>
      <w:r w:rsidR="00A13A47" w:rsidRPr="007E592A">
        <w:rPr>
          <w:rFonts w:ascii="Times New Roman" w:eastAsia="Times New Roman" w:hAnsi="Times New Roman" w:cs="Times New Roman"/>
          <w:sz w:val="24"/>
          <w:szCs w:val="24"/>
        </w:rPr>
        <w:t>i</w:t>
      </w:r>
      <w:r w:rsidRPr="007E592A">
        <w:rPr>
          <w:rFonts w:ascii="Times New Roman" w:eastAsia="Times New Roman" w:hAnsi="Times New Roman" w:cs="Times New Roman"/>
          <w:sz w:val="24"/>
          <w:szCs w:val="24"/>
        </w:rPr>
        <w:t>, turint</w:t>
      </w:r>
      <w:r w:rsidR="00A13A47" w:rsidRPr="007E592A">
        <w:rPr>
          <w:rFonts w:ascii="Times New Roman" w:eastAsia="Times New Roman" w:hAnsi="Times New Roman" w:cs="Times New Roman"/>
          <w:sz w:val="24"/>
          <w:szCs w:val="24"/>
        </w:rPr>
        <w:t>y</w:t>
      </w:r>
      <w:r w:rsidRPr="007E592A">
        <w:rPr>
          <w:rFonts w:ascii="Times New Roman" w:eastAsia="Times New Roman" w:hAnsi="Times New Roman" w:cs="Times New Roman"/>
          <w:sz w:val="24"/>
          <w:szCs w:val="24"/>
        </w:rPr>
        <w:t>s aukštąjį arba auk</w:t>
      </w:r>
      <w:r w:rsidR="00A13A47" w:rsidRPr="007E592A">
        <w:rPr>
          <w:rFonts w:ascii="Times New Roman" w:eastAsia="Times New Roman" w:hAnsi="Times New Roman" w:cs="Times New Roman"/>
          <w:sz w:val="24"/>
          <w:szCs w:val="24"/>
        </w:rPr>
        <w:t>štesnįjį išsilavinimą bei įgiję</w:t>
      </w:r>
      <w:r w:rsidRPr="007E592A">
        <w:rPr>
          <w:rFonts w:ascii="Times New Roman" w:eastAsia="Times New Roman" w:hAnsi="Times New Roman" w:cs="Times New Roman"/>
          <w:sz w:val="24"/>
          <w:szCs w:val="24"/>
        </w:rPr>
        <w:t xml:space="preserve"> ikimokyklinio ar (ir) pradinio ugdymo kvalifikaciją, papildytą priešmokyklinio ugdymo moduliu, ar papildomai išklausęs specialų priešmokyklinio ugdymo kursą kvalifikaciniuose seminaruose ar specialistų rengimo institucijose.</w:t>
      </w:r>
      <w:r w:rsidR="00701539" w:rsidRPr="007E592A">
        <w:rPr>
          <w:rFonts w:ascii="Times New Roman" w:eastAsia="Times New Roman" w:hAnsi="Times New Roman" w:cs="Times New Roman"/>
          <w:sz w:val="24"/>
          <w:szCs w:val="24"/>
        </w:rPr>
        <w:t xml:space="preserve"> </w:t>
      </w:r>
      <w:r w:rsidR="00A13A47" w:rsidRPr="007E592A">
        <w:rPr>
          <w:rFonts w:ascii="Times New Roman" w:eastAsia="Times New Roman" w:hAnsi="Times New Roman" w:cs="Times New Roman"/>
          <w:sz w:val="24"/>
          <w:szCs w:val="24"/>
        </w:rPr>
        <w:t xml:space="preserve">Ugdyme dalyvauja ir </w:t>
      </w:r>
      <w:r w:rsidR="00A13A47" w:rsidRPr="007E592A">
        <w:rPr>
          <w:rFonts w:ascii="Times New Roman" w:eastAsia="Times New Roman" w:hAnsi="Times New Roman" w:cs="Times New Roman"/>
          <w:b/>
          <w:color w:val="FF0000"/>
          <w:sz w:val="24"/>
          <w:szCs w:val="24"/>
        </w:rPr>
        <w:t xml:space="preserve">kiti </w:t>
      </w:r>
      <w:r w:rsidRPr="007E592A">
        <w:rPr>
          <w:rFonts w:ascii="Times New Roman" w:eastAsia="Times New Roman" w:hAnsi="Times New Roman" w:cs="Times New Roman"/>
          <w:b/>
          <w:color w:val="FF0000"/>
          <w:sz w:val="24"/>
          <w:szCs w:val="24"/>
        </w:rPr>
        <w:t>specialist</w:t>
      </w:r>
      <w:r w:rsidR="00A13A47" w:rsidRPr="007E592A">
        <w:rPr>
          <w:rFonts w:ascii="Times New Roman" w:eastAsia="Times New Roman" w:hAnsi="Times New Roman" w:cs="Times New Roman"/>
          <w:b/>
          <w:color w:val="FF0000"/>
          <w:sz w:val="24"/>
          <w:szCs w:val="24"/>
        </w:rPr>
        <w:t>ai</w:t>
      </w:r>
      <w:r w:rsidR="00A13A47" w:rsidRPr="007E592A">
        <w:rPr>
          <w:rFonts w:ascii="Times New Roman" w:eastAsia="Times New Roman" w:hAnsi="Times New Roman" w:cs="Times New Roman"/>
          <w:color w:val="FF0000"/>
          <w:sz w:val="24"/>
          <w:szCs w:val="24"/>
        </w:rPr>
        <w:t xml:space="preserve"> </w:t>
      </w:r>
      <w:r w:rsidR="00A13A47" w:rsidRPr="007E592A">
        <w:rPr>
          <w:rFonts w:ascii="Times New Roman" w:eastAsia="Times New Roman" w:hAnsi="Times New Roman" w:cs="Times New Roman"/>
          <w:sz w:val="24"/>
          <w:szCs w:val="24"/>
        </w:rPr>
        <w:t>– specialusis</w:t>
      </w:r>
      <w:r w:rsidRPr="007E592A">
        <w:rPr>
          <w:rFonts w:ascii="Times New Roman" w:eastAsia="Times New Roman" w:hAnsi="Times New Roman" w:cs="Times New Roman"/>
          <w:sz w:val="24"/>
          <w:szCs w:val="24"/>
        </w:rPr>
        <w:t xml:space="preserve"> pedagog</w:t>
      </w:r>
      <w:r w:rsidR="00A13A47" w:rsidRPr="007E592A">
        <w:rPr>
          <w:rFonts w:ascii="Times New Roman" w:eastAsia="Times New Roman" w:hAnsi="Times New Roman" w:cs="Times New Roman"/>
          <w:sz w:val="24"/>
          <w:szCs w:val="24"/>
        </w:rPr>
        <w:t>as</w:t>
      </w:r>
      <w:r w:rsidRPr="007E592A">
        <w:rPr>
          <w:rFonts w:ascii="Times New Roman" w:eastAsia="Times New Roman" w:hAnsi="Times New Roman" w:cs="Times New Roman"/>
          <w:sz w:val="24"/>
          <w:szCs w:val="24"/>
        </w:rPr>
        <w:t xml:space="preserve"> (logopedas), psichologas, </w:t>
      </w:r>
      <w:r w:rsidR="00A13A47" w:rsidRPr="007E592A">
        <w:rPr>
          <w:rFonts w:ascii="Times New Roman" w:eastAsia="Times New Roman" w:hAnsi="Times New Roman" w:cs="Times New Roman"/>
          <w:sz w:val="24"/>
          <w:szCs w:val="24"/>
        </w:rPr>
        <w:t>sveikatos priežiūros specialistas</w:t>
      </w:r>
      <w:r w:rsidR="00701539" w:rsidRPr="007E592A">
        <w:rPr>
          <w:rFonts w:ascii="Times New Roman" w:eastAsia="Times New Roman" w:hAnsi="Times New Roman" w:cs="Times New Roman"/>
          <w:sz w:val="24"/>
          <w:szCs w:val="24"/>
        </w:rPr>
        <w:t>.</w:t>
      </w:r>
      <w:r w:rsidRPr="007E592A">
        <w:rPr>
          <w:rFonts w:ascii="Times New Roman" w:eastAsia="Times New Roman" w:hAnsi="Times New Roman" w:cs="Times New Roman"/>
          <w:sz w:val="24"/>
          <w:szCs w:val="24"/>
        </w:rPr>
        <w:t xml:space="preserve"> 20 priešmokyklinio ugdymo valandų per savaitę finansuo</w:t>
      </w:r>
      <w:r w:rsidR="00746E96" w:rsidRPr="007E592A">
        <w:rPr>
          <w:rFonts w:ascii="Times New Roman" w:eastAsia="Times New Roman" w:hAnsi="Times New Roman" w:cs="Times New Roman"/>
          <w:sz w:val="24"/>
          <w:szCs w:val="24"/>
        </w:rPr>
        <w:t>jama</w:t>
      </w:r>
      <w:r w:rsidRPr="007E592A">
        <w:rPr>
          <w:rFonts w:ascii="Times New Roman" w:eastAsia="Times New Roman" w:hAnsi="Times New Roman" w:cs="Times New Roman"/>
          <w:sz w:val="24"/>
          <w:szCs w:val="24"/>
        </w:rPr>
        <w:t xml:space="preserve"> iš valstybės</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biudžeto skiriant tikslines dotacijas savivaldybėms ir taikant lėšų skyrimo vienam mokiniui</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 xml:space="preserve">principą. Kitas viršijantis 20 val. per savaitę ugdymui skirtas laikas finansuojamas steigėjo arba jo nustatyta tvarka. </w:t>
      </w:r>
    </w:p>
    <w:p w:rsidR="00746E96" w:rsidRPr="007E592A" w:rsidRDefault="00746E96" w:rsidP="007E592A">
      <w:pPr>
        <w:spacing w:after="0" w:line="340" w:lineRule="exact"/>
        <w:jc w:val="both"/>
        <w:rPr>
          <w:rFonts w:ascii="Times New Roman" w:eastAsia="Times New Roman" w:hAnsi="Times New Roman" w:cs="Times New Roman"/>
          <w:color w:val="FF0000"/>
          <w:sz w:val="24"/>
          <w:szCs w:val="24"/>
        </w:rPr>
      </w:pPr>
      <w:r w:rsidRPr="007E592A">
        <w:rPr>
          <w:rFonts w:ascii="Times New Roman" w:eastAsia="Times New Roman" w:hAnsi="Times New Roman" w:cs="Times New Roman"/>
          <w:b/>
          <w:color w:val="FF0000"/>
          <w:sz w:val="24"/>
          <w:szCs w:val="24"/>
        </w:rPr>
        <w:t>S</w:t>
      </w:r>
      <w:r w:rsidR="00990E0C" w:rsidRPr="007E592A">
        <w:rPr>
          <w:rFonts w:ascii="Times New Roman" w:eastAsia="Times New Roman" w:hAnsi="Times New Roman" w:cs="Times New Roman"/>
          <w:b/>
          <w:color w:val="FF0000"/>
          <w:sz w:val="24"/>
          <w:szCs w:val="24"/>
        </w:rPr>
        <w:t>varbiausia yra</w:t>
      </w:r>
      <w:r w:rsidR="00990E0C" w:rsidRPr="007E592A">
        <w:rPr>
          <w:rFonts w:ascii="Times New Roman" w:eastAsia="Times New Roman" w:hAnsi="Times New Roman" w:cs="Times New Roman"/>
          <w:color w:val="FF0000"/>
          <w:sz w:val="24"/>
          <w:szCs w:val="24"/>
        </w:rPr>
        <w:t>:</w:t>
      </w:r>
    </w:p>
    <w:p w:rsidR="00990E0C"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xml:space="preserve">- Vaiko saugumo garantas – </w:t>
      </w:r>
      <w:r w:rsidR="00746E96" w:rsidRPr="007E592A">
        <w:rPr>
          <w:rFonts w:ascii="Times New Roman" w:eastAsia="Times New Roman" w:hAnsi="Times New Roman" w:cs="Times New Roman"/>
          <w:sz w:val="24"/>
          <w:szCs w:val="24"/>
        </w:rPr>
        <w:t xml:space="preserve">kad </w:t>
      </w:r>
      <w:r w:rsidRPr="007E592A">
        <w:rPr>
          <w:rFonts w:ascii="Times New Roman" w:eastAsia="Times New Roman" w:hAnsi="Times New Roman" w:cs="Times New Roman"/>
          <w:sz w:val="24"/>
          <w:szCs w:val="24"/>
        </w:rPr>
        <w:t>kiekvienas vaikas jaust</w:t>
      </w:r>
      <w:r w:rsidR="00746E96" w:rsidRPr="007E592A">
        <w:rPr>
          <w:rFonts w:ascii="Times New Roman" w:eastAsia="Times New Roman" w:hAnsi="Times New Roman" w:cs="Times New Roman"/>
          <w:sz w:val="24"/>
          <w:szCs w:val="24"/>
        </w:rPr>
        <w:t>ųsi</w:t>
      </w:r>
      <w:r w:rsidRPr="007E592A">
        <w:rPr>
          <w:rFonts w:ascii="Times New Roman" w:eastAsia="Times New Roman" w:hAnsi="Times New Roman" w:cs="Times New Roman"/>
          <w:sz w:val="24"/>
          <w:szCs w:val="24"/>
        </w:rPr>
        <w:t xml:space="preserve"> laukiamas, mylimas, priimamas, noriai</w:t>
      </w:r>
      <w:r w:rsidR="00746E96"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eit</w:t>
      </w:r>
      <w:r w:rsidR="00746E96" w:rsidRPr="007E592A">
        <w:rPr>
          <w:rFonts w:ascii="Times New Roman" w:eastAsia="Times New Roman" w:hAnsi="Times New Roman" w:cs="Times New Roman"/>
          <w:sz w:val="24"/>
          <w:szCs w:val="24"/>
        </w:rPr>
        <w:t xml:space="preserve">ų </w:t>
      </w:r>
      <w:r w:rsidRPr="007E592A">
        <w:rPr>
          <w:rFonts w:ascii="Times New Roman" w:eastAsia="Times New Roman" w:hAnsi="Times New Roman" w:cs="Times New Roman"/>
          <w:sz w:val="24"/>
          <w:szCs w:val="24"/>
        </w:rPr>
        <w:t>į grupę ir pasijust</w:t>
      </w:r>
      <w:r w:rsidR="00746E96" w:rsidRPr="007E592A">
        <w:rPr>
          <w:rFonts w:ascii="Times New Roman" w:eastAsia="Times New Roman" w:hAnsi="Times New Roman" w:cs="Times New Roman"/>
          <w:sz w:val="24"/>
          <w:szCs w:val="24"/>
        </w:rPr>
        <w:t>ų</w:t>
      </w:r>
      <w:r w:rsidRPr="007E592A">
        <w:rPr>
          <w:rFonts w:ascii="Times New Roman" w:eastAsia="Times New Roman" w:hAnsi="Times New Roman" w:cs="Times New Roman"/>
          <w:sz w:val="24"/>
          <w:szCs w:val="24"/>
        </w:rPr>
        <w:t xml:space="preserve"> grupės nariu.</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Grupės aplinka artima vaikui – sukurta grupės aplinka pad</w:t>
      </w:r>
      <w:r w:rsidR="00746E96" w:rsidRPr="007E592A">
        <w:rPr>
          <w:rFonts w:ascii="Times New Roman" w:eastAsia="Times New Roman" w:hAnsi="Times New Roman" w:cs="Times New Roman"/>
          <w:sz w:val="24"/>
          <w:szCs w:val="24"/>
        </w:rPr>
        <w:t xml:space="preserve">eda </w:t>
      </w:r>
      <w:r w:rsidRPr="007E592A">
        <w:rPr>
          <w:rFonts w:ascii="Times New Roman" w:eastAsia="Times New Roman" w:hAnsi="Times New Roman" w:cs="Times New Roman"/>
          <w:sz w:val="24"/>
          <w:szCs w:val="24"/>
        </w:rPr>
        <w:t xml:space="preserve">vaikui priprasti prie ugdymo įstaigos. Grupėje </w:t>
      </w:r>
      <w:r w:rsidR="00746E96" w:rsidRPr="007E592A">
        <w:rPr>
          <w:rFonts w:ascii="Times New Roman" w:eastAsia="Times New Roman" w:hAnsi="Times New Roman" w:cs="Times New Roman"/>
          <w:sz w:val="24"/>
          <w:szCs w:val="24"/>
        </w:rPr>
        <w:t>yra</w:t>
      </w:r>
      <w:r w:rsidRPr="007E592A">
        <w:rPr>
          <w:rFonts w:ascii="Times New Roman" w:eastAsia="Times New Roman" w:hAnsi="Times New Roman" w:cs="Times New Roman"/>
          <w:sz w:val="24"/>
          <w:szCs w:val="24"/>
        </w:rPr>
        <w:t xml:space="preserve"> namų aplinkos elementų, vaikai gali iš namų atsinešt</w:t>
      </w:r>
      <w:r w:rsidR="00746E96" w:rsidRPr="007E592A">
        <w:rPr>
          <w:rFonts w:ascii="Times New Roman" w:eastAsia="Times New Roman" w:hAnsi="Times New Roman" w:cs="Times New Roman"/>
          <w:sz w:val="24"/>
          <w:szCs w:val="24"/>
        </w:rPr>
        <w:t>i</w:t>
      </w:r>
      <w:r w:rsidRPr="007E592A">
        <w:rPr>
          <w:rFonts w:ascii="Times New Roman" w:eastAsia="Times New Roman" w:hAnsi="Times New Roman" w:cs="Times New Roman"/>
          <w:sz w:val="24"/>
          <w:szCs w:val="24"/>
        </w:rPr>
        <w:t xml:space="preserve"> žaislų ir daiktų.</w:t>
      </w:r>
    </w:p>
    <w:p w:rsidR="00701539"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xml:space="preserve">- Demokratiškas ir humaniškas mikroklimatas – pedagogai nei per daug globėjiški, nei autokratiški. Svarbiausi metodai analizuojant ir sprendžiant problemas </w:t>
      </w:r>
      <w:r w:rsidR="00746E96" w:rsidRPr="007E592A">
        <w:rPr>
          <w:rFonts w:ascii="Times New Roman" w:eastAsia="Times New Roman" w:hAnsi="Times New Roman" w:cs="Times New Roman"/>
          <w:sz w:val="24"/>
          <w:szCs w:val="24"/>
        </w:rPr>
        <w:t>-</w:t>
      </w:r>
      <w:r w:rsidRPr="007E592A">
        <w:rPr>
          <w:rFonts w:ascii="Times New Roman" w:eastAsia="Times New Roman" w:hAnsi="Times New Roman" w:cs="Times New Roman"/>
          <w:sz w:val="24"/>
          <w:szCs w:val="24"/>
        </w:rPr>
        <w:t xml:space="preserve"> susitarimas,</w:t>
      </w:r>
      <w:r w:rsidR="00746E96"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dialogas ir diskusija. Įstaigos bendruomenėje gerbiami įvairių tautybių, tikėjimų vaikai.</w:t>
      </w:r>
    </w:p>
    <w:p w:rsidR="00701539" w:rsidRPr="007E592A" w:rsidRDefault="00701539"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xml:space="preserve">- </w:t>
      </w:r>
      <w:r w:rsidR="00990E0C" w:rsidRPr="007E592A">
        <w:rPr>
          <w:rFonts w:ascii="Times New Roman" w:eastAsia="Times New Roman" w:hAnsi="Times New Roman" w:cs="Times New Roman"/>
          <w:sz w:val="24"/>
          <w:szCs w:val="24"/>
        </w:rPr>
        <w:t xml:space="preserve">Vaiko ir pedagogo bendravimas </w:t>
      </w:r>
      <w:r w:rsidR="00746E96" w:rsidRPr="007E592A">
        <w:rPr>
          <w:rFonts w:ascii="Times New Roman" w:eastAsia="Times New Roman" w:hAnsi="Times New Roman" w:cs="Times New Roman"/>
          <w:sz w:val="24"/>
          <w:szCs w:val="24"/>
        </w:rPr>
        <w:t>-</w:t>
      </w:r>
      <w:r w:rsidR="00990E0C" w:rsidRPr="007E592A">
        <w:rPr>
          <w:rFonts w:ascii="Times New Roman" w:eastAsia="Times New Roman" w:hAnsi="Times New Roman" w:cs="Times New Roman"/>
          <w:sz w:val="24"/>
          <w:szCs w:val="24"/>
        </w:rPr>
        <w:t xml:space="preserve"> į vaiko poreikius ir galimybes orientuotas</w:t>
      </w:r>
      <w:r w:rsidR="00746E96" w:rsidRPr="007E592A">
        <w:rPr>
          <w:rFonts w:ascii="Times New Roman" w:eastAsia="Times New Roman" w:hAnsi="Times New Roman" w:cs="Times New Roman"/>
          <w:sz w:val="24"/>
          <w:szCs w:val="24"/>
        </w:rPr>
        <w:t xml:space="preserve"> </w:t>
      </w:r>
      <w:r w:rsidR="00990E0C" w:rsidRPr="007E592A">
        <w:rPr>
          <w:rFonts w:ascii="Times New Roman" w:eastAsia="Times New Roman" w:hAnsi="Times New Roman" w:cs="Times New Roman"/>
          <w:sz w:val="24"/>
          <w:szCs w:val="24"/>
        </w:rPr>
        <w:t>ugdymas.</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Vaikų ugdymas priešmokyklinėje grupėje tikslingas – orientuotas į programoje</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numatytų kompetencijų ugdymą. Svarbi problema – suderinti vaikų poreikių ir interesų tenkinimą, jų idėjų ir sumanymų skatinimą.</w:t>
      </w:r>
    </w:p>
    <w:p w:rsidR="00701539"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Vaikų ugdymas darnus, tęstinis. Priešmokyklinės grupės pedagogas</w:t>
      </w:r>
      <w:r w:rsidR="00746E96" w:rsidRPr="007E592A">
        <w:rPr>
          <w:rFonts w:ascii="Times New Roman" w:eastAsia="Times New Roman" w:hAnsi="Times New Roman" w:cs="Times New Roman"/>
          <w:sz w:val="24"/>
          <w:szCs w:val="24"/>
        </w:rPr>
        <w:t xml:space="preserve">  žino</w:t>
      </w:r>
      <w:r w:rsidRPr="007E592A">
        <w:rPr>
          <w:rFonts w:ascii="Times New Roman" w:eastAsia="Times New Roman" w:hAnsi="Times New Roman" w:cs="Times New Roman"/>
          <w:sz w:val="24"/>
          <w:szCs w:val="24"/>
        </w:rPr>
        <w:t xml:space="preserve"> vaiko ir tėvų lūkesčius bei juos tenkin</w:t>
      </w:r>
      <w:r w:rsidR="00746E96" w:rsidRPr="007E592A">
        <w:rPr>
          <w:rFonts w:ascii="Times New Roman" w:eastAsia="Times New Roman" w:hAnsi="Times New Roman" w:cs="Times New Roman"/>
          <w:sz w:val="24"/>
          <w:szCs w:val="24"/>
        </w:rPr>
        <w:t>a</w:t>
      </w:r>
      <w:r w:rsidRPr="007E592A">
        <w:rPr>
          <w:rFonts w:ascii="Times New Roman" w:eastAsia="Times New Roman" w:hAnsi="Times New Roman" w:cs="Times New Roman"/>
          <w:sz w:val="24"/>
          <w:szCs w:val="24"/>
        </w:rPr>
        <w:t>, palaik</w:t>
      </w:r>
      <w:r w:rsidR="00746E96" w:rsidRPr="007E592A">
        <w:rPr>
          <w:rFonts w:ascii="Times New Roman" w:eastAsia="Times New Roman" w:hAnsi="Times New Roman" w:cs="Times New Roman"/>
          <w:sz w:val="24"/>
          <w:szCs w:val="24"/>
        </w:rPr>
        <w:t>o</w:t>
      </w:r>
      <w:r w:rsidRPr="007E592A">
        <w:rPr>
          <w:rFonts w:ascii="Times New Roman" w:eastAsia="Times New Roman" w:hAnsi="Times New Roman" w:cs="Times New Roman"/>
          <w:sz w:val="24"/>
          <w:szCs w:val="24"/>
        </w:rPr>
        <w:t xml:space="preserve"> vaiko ugdymui geros šeimos tradicijas ir integruo</w:t>
      </w:r>
      <w:r w:rsidR="00746E96" w:rsidRPr="007E592A">
        <w:rPr>
          <w:rFonts w:ascii="Times New Roman" w:eastAsia="Times New Roman" w:hAnsi="Times New Roman" w:cs="Times New Roman"/>
          <w:sz w:val="24"/>
          <w:szCs w:val="24"/>
        </w:rPr>
        <w:t>ja</w:t>
      </w:r>
      <w:r w:rsidRPr="007E592A">
        <w:rPr>
          <w:rFonts w:ascii="Times New Roman" w:eastAsia="Times New Roman" w:hAnsi="Times New Roman" w:cs="Times New Roman"/>
          <w:sz w:val="24"/>
          <w:szCs w:val="24"/>
        </w:rPr>
        <w:t xml:space="preserve"> jas į ugdymo procesą.</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Priešmokyklinėje grupėje pažin</w:t>
      </w:r>
      <w:r w:rsidR="00746E96" w:rsidRPr="007E592A">
        <w:rPr>
          <w:rFonts w:ascii="Times New Roman" w:eastAsia="Times New Roman" w:hAnsi="Times New Roman" w:cs="Times New Roman"/>
          <w:sz w:val="24"/>
          <w:szCs w:val="24"/>
        </w:rPr>
        <w:t>omas</w:t>
      </w:r>
      <w:r w:rsidRPr="007E592A">
        <w:rPr>
          <w:rFonts w:ascii="Times New Roman" w:eastAsia="Times New Roman" w:hAnsi="Times New Roman" w:cs="Times New Roman"/>
          <w:sz w:val="24"/>
          <w:szCs w:val="24"/>
        </w:rPr>
        <w:t xml:space="preserve"> kiekvien</w:t>
      </w:r>
      <w:r w:rsidR="00746E96" w:rsidRPr="007E592A">
        <w:rPr>
          <w:rFonts w:ascii="Times New Roman" w:eastAsia="Times New Roman" w:hAnsi="Times New Roman" w:cs="Times New Roman"/>
          <w:sz w:val="24"/>
          <w:szCs w:val="24"/>
        </w:rPr>
        <w:t>as</w:t>
      </w:r>
      <w:r w:rsidRPr="007E592A">
        <w:rPr>
          <w:rFonts w:ascii="Times New Roman" w:eastAsia="Times New Roman" w:hAnsi="Times New Roman" w:cs="Times New Roman"/>
          <w:sz w:val="24"/>
          <w:szCs w:val="24"/>
        </w:rPr>
        <w:t xml:space="preserve"> vaik</w:t>
      </w:r>
      <w:r w:rsidR="00746E96" w:rsidRPr="007E592A">
        <w:rPr>
          <w:rFonts w:ascii="Times New Roman" w:eastAsia="Times New Roman" w:hAnsi="Times New Roman" w:cs="Times New Roman"/>
          <w:sz w:val="24"/>
          <w:szCs w:val="24"/>
        </w:rPr>
        <w:t>as</w:t>
      </w:r>
      <w:r w:rsidRPr="007E592A">
        <w:rPr>
          <w:rFonts w:ascii="Times New Roman" w:eastAsia="Times New Roman" w:hAnsi="Times New Roman" w:cs="Times New Roman"/>
          <w:sz w:val="24"/>
          <w:szCs w:val="24"/>
        </w:rPr>
        <w:t xml:space="preserve"> ir prognozuo</w:t>
      </w:r>
      <w:r w:rsidR="00746E96" w:rsidRPr="007E592A">
        <w:rPr>
          <w:rFonts w:ascii="Times New Roman" w:eastAsia="Times New Roman" w:hAnsi="Times New Roman" w:cs="Times New Roman"/>
          <w:sz w:val="24"/>
          <w:szCs w:val="24"/>
        </w:rPr>
        <w:t>jama</w:t>
      </w:r>
      <w:r w:rsidRPr="007E592A">
        <w:rPr>
          <w:rFonts w:ascii="Times New Roman" w:eastAsia="Times New Roman" w:hAnsi="Times New Roman" w:cs="Times New Roman"/>
          <w:sz w:val="24"/>
          <w:szCs w:val="24"/>
        </w:rPr>
        <w:t xml:space="preserve"> tolesn</w:t>
      </w:r>
      <w:r w:rsidR="00746E96" w:rsidRPr="007E592A">
        <w:rPr>
          <w:rFonts w:ascii="Times New Roman" w:eastAsia="Times New Roman" w:hAnsi="Times New Roman" w:cs="Times New Roman"/>
          <w:sz w:val="24"/>
          <w:szCs w:val="24"/>
        </w:rPr>
        <w:t>ė</w:t>
      </w:r>
      <w:r w:rsidRPr="007E592A">
        <w:rPr>
          <w:rFonts w:ascii="Times New Roman" w:eastAsia="Times New Roman" w:hAnsi="Times New Roman" w:cs="Times New Roman"/>
          <w:sz w:val="24"/>
          <w:szCs w:val="24"/>
        </w:rPr>
        <w:t xml:space="preserve"> jo raid</w:t>
      </w:r>
      <w:r w:rsidR="00746E96" w:rsidRPr="007E592A">
        <w:rPr>
          <w:rFonts w:ascii="Times New Roman" w:eastAsia="Times New Roman" w:hAnsi="Times New Roman" w:cs="Times New Roman"/>
          <w:sz w:val="24"/>
          <w:szCs w:val="24"/>
        </w:rPr>
        <w:t>a</w:t>
      </w:r>
      <w:r w:rsidRPr="007E592A">
        <w:rPr>
          <w:rFonts w:ascii="Times New Roman" w:eastAsia="Times New Roman" w:hAnsi="Times New Roman" w:cs="Times New Roman"/>
          <w:sz w:val="24"/>
          <w:szCs w:val="24"/>
        </w:rPr>
        <w:t>.</w:t>
      </w:r>
      <w:r w:rsidR="00701539" w:rsidRPr="007E592A">
        <w:rPr>
          <w:rFonts w:ascii="Times New Roman" w:eastAsia="Times New Roman" w:hAnsi="Times New Roman" w:cs="Times New Roman"/>
          <w:sz w:val="24"/>
          <w:szCs w:val="24"/>
        </w:rPr>
        <w:t xml:space="preserve"> </w:t>
      </w:r>
      <w:r w:rsidRPr="007E592A">
        <w:rPr>
          <w:rFonts w:ascii="Times New Roman" w:eastAsia="Times New Roman" w:hAnsi="Times New Roman" w:cs="Times New Roman"/>
          <w:sz w:val="24"/>
          <w:szCs w:val="24"/>
        </w:rPr>
        <w:t>Natūraliausias vaiko pažinimo būdas – veiklos ir elgesio stebėjimas.</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xml:space="preserve">- Pedagogai </w:t>
      </w:r>
      <w:r w:rsidR="00746E96" w:rsidRPr="007E592A">
        <w:rPr>
          <w:rFonts w:ascii="Times New Roman" w:eastAsia="Times New Roman" w:hAnsi="Times New Roman" w:cs="Times New Roman"/>
          <w:sz w:val="24"/>
          <w:szCs w:val="24"/>
        </w:rPr>
        <w:t>moka</w:t>
      </w:r>
      <w:r w:rsidRPr="007E592A">
        <w:rPr>
          <w:rFonts w:ascii="Times New Roman" w:eastAsia="Times New Roman" w:hAnsi="Times New Roman" w:cs="Times New Roman"/>
          <w:sz w:val="24"/>
          <w:szCs w:val="24"/>
        </w:rPr>
        <w:t xml:space="preserve"> remdamiesi „Bendrąja priešmokyklinio ugdymo ir ugdymosi programa“, rengti detalesnes programas konkrečiam vaikui, vaikų grupelei ar visai tų metų priešmokyklinei grupei.</w:t>
      </w:r>
    </w:p>
    <w:p w:rsidR="00746E96" w:rsidRPr="007E592A" w:rsidRDefault="00990E0C" w:rsidP="007E592A">
      <w:pPr>
        <w:spacing w:after="0" w:line="340" w:lineRule="exact"/>
        <w:jc w:val="both"/>
        <w:rPr>
          <w:rFonts w:ascii="Times New Roman" w:eastAsia="Times New Roman" w:hAnsi="Times New Roman" w:cs="Times New Roman"/>
          <w:sz w:val="24"/>
          <w:szCs w:val="24"/>
        </w:rPr>
      </w:pPr>
      <w:r w:rsidRPr="007E592A">
        <w:rPr>
          <w:rFonts w:ascii="Times New Roman" w:eastAsia="Times New Roman" w:hAnsi="Times New Roman" w:cs="Times New Roman"/>
          <w:sz w:val="24"/>
          <w:szCs w:val="24"/>
        </w:rPr>
        <w:t>- Komandinis visų ugdytojų darbas: pedagogo, jo padėjėjo, logopedo ir kitų specialistų,</w:t>
      </w:r>
      <w:r w:rsidRPr="007E592A">
        <w:rPr>
          <w:rFonts w:ascii="Times New Roman" w:eastAsia="Times New Roman" w:hAnsi="Times New Roman" w:cs="Times New Roman"/>
          <w:sz w:val="24"/>
          <w:szCs w:val="24"/>
        </w:rPr>
        <w:br/>
        <w:t>administracijos. Svarbu, kad vaiko diena būtų vientisa.</w:t>
      </w:r>
    </w:p>
    <w:p w:rsidR="00115F3A" w:rsidRPr="007E592A" w:rsidRDefault="00990E0C" w:rsidP="007E592A">
      <w:pPr>
        <w:spacing w:after="0" w:line="340" w:lineRule="exact"/>
        <w:jc w:val="both"/>
        <w:rPr>
          <w:rFonts w:ascii="Times New Roman" w:hAnsi="Times New Roman" w:cs="Times New Roman"/>
          <w:sz w:val="24"/>
          <w:szCs w:val="24"/>
        </w:rPr>
      </w:pPr>
      <w:r w:rsidRPr="007E592A">
        <w:rPr>
          <w:rFonts w:ascii="Times New Roman" w:eastAsia="Times New Roman" w:hAnsi="Times New Roman" w:cs="Times New Roman"/>
          <w:sz w:val="24"/>
          <w:szCs w:val="24"/>
        </w:rPr>
        <w:t>- Socialinių partnerių pagalba: vaiko teisių, socialinių pedagogų, pedagoginių psichologinių tarnybų darbuotojų, visuomeninių organizacijų atstovų. Tokiu būdu, priešmokyklinio ugdymo įstaiga yra svarbi tiek vaikams, tiek jų tėvams, nes rūpinasi jų bendradarbiavimu, sveikata, kultūra. Tikras dėmesys vaikui, sutelktos šeimos, ugdymo, visuomeninių institucijų pastangos ir pagarba vaikystei garantuoja vaiko gyvenimo ir ugdymosi priešmokyklinėje grupėje kokybė</w:t>
      </w:r>
      <w:r w:rsidR="007E592A">
        <w:rPr>
          <w:rFonts w:ascii="Times New Roman" w:eastAsia="Times New Roman" w:hAnsi="Times New Roman" w:cs="Times New Roman"/>
          <w:sz w:val="24"/>
          <w:szCs w:val="24"/>
        </w:rPr>
        <w:t>.</w:t>
      </w:r>
    </w:p>
    <w:sectPr w:rsidR="00115F3A" w:rsidRPr="007E592A" w:rsidSect="007E592A">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E4"/>
    <w:rsid w:val="00115F3A"/>
    <w:rsid w:val="00701539"/>
    <w:rsid w:val="00746E96"/>
    <w:rsid w:val="007B729D"/>
    <w:rsid w:val="007E592A"/>
    <w:rsid w:val="00990E0C"/>
    <w:rsid w:val="00A13A47"/>
    <w:rsid w:val="00A90187"/>
    <w:rsid w:val="00D320E4"/>
    <w:rsid w:val="00D6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C2F0F-9BD8-43E8-9464-E2A9B50F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901</Words>
  <Characters>5141</Characters>
  <Application>Microsoft Office Word</Application>
  <DocSecurity>0</DocSecurity>
  <Lines>42</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Gelvonelis</dc:creator>
  <cp:keywords/>
  <dc:description/>
  <cp:lastModifiedBy>Danuta Gelvonelis</cp:lastModifiedBy>
  <cp:revision>4</cp:revision>
  <dcterms:created xsi:type="dcterms:W3CDTF">2022-07-11T09:44:00Z</dcterms:created>
  <dcterms:modified xsi:type="dcterms:W3CDTF">2022-07-12T07:35:00Z</dcterms:modified>
</cp:coreProperties>
</file>